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body>
    <w:tbl>
      <w:tblPr>
        <w:tblW w:w="0" w:type="auto"/>
        <w:tblCellMar>
          <w:top w:w="80" w:type="dxa"/>
          <w:left w:w="100" w:type="dxa"/>
          <w:bottom w:w="80" w:type="dxa"/>
          <w:right w:w="100" w:type="dxa"/>
        </w:tblCellMar>
        <w:tblBorders>
          <w:top w:val="single" w:sz="6" w:color="D5DEE7"/>
          <w:left w:val="single" w:sz="6" w:color="D5DEE7"/>
          <w:bottom w:val="single" w:sz="6" w:color="D5DEE7"/>
          <w:right w:val="single" w:sz="6" w:color="D5DEE7"/>
          <w:insideH w:val="single" w:sz="4" w:color="D5DEE7"/>
          <w:insideV w:val="single" w:sz="4" w:color="D5DEE7"/>
        </w:tblBorders>
      </w:tblPr>
      <w:tblGrid>
        <w:gridCol w:w="1050"/>
        <w:gridCol w:w="8150"/>
      </w:tblGrid>
      <w:tr>
        <w:tc>
          <w:tcPr>
            <w:tcW w:w="1050" w:type="dxa"/>
            <w:vAlign w:val="center"/>
            <w:shd w:fill="F7FAFC"/>
          </w:tcPr>
          <w:p>
            <w:pPr>
              <w:jc w:val="center"/>
              <w:spacing w:after="0"/>
            </w:pPr>
            <w:r>
              <w:drawing>
                <wp:inline distT="0" distB="0" distL="0" distR="0">
                  <wp:extent cx="650000" cy="650000"/>
                  <wp:effectExtent l="0" t="0" r="0" b="0"/>
                  <wp:docPr id="1" name="JEMUR Logo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jemur_logo.png"/>
                          <pic:cNvPicPr/>
                        </pic:nvPicPr>
                        <pic:blipFill>
                          <a:blip r:embed="rIdLogo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000" cy="6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0" w:type="dxa"/>
            <w:vAlign w:val="center"/>
            <w:shd w:fill="F7FAFC"/>
          </w:tcPr>
          <w:p>
            <w:pPr>
              <w:spacing w:before="0" w:after="0" w:line="220" w:lineRule="auto"/>
            </w:pPr>
            <w:r>
              <w:rPr>
                <w:rFonts w:ascii="Times New Roman" w:hAnsi="Times New Roman" w:cs="Times New Roman"/>
                <w:sz w:val="30"/>
                <w:szCs w:val="30"/>
                <w:b/>
                <w:bCs/>
                <w:color w:val="12304A"/>
              </w:rPr>
              <w:t xml:space="preserve">JEMUR</w:t>
            </w:r>
          </w:p>
          <w:p>
            <w:pPr>
              <w:spacing w:before="0" w:after="10" w:line="220" w:lineRule="auto"/>
            </w:pPr>
            <w:r>
              <w:rPr>
                <w:rFonts w:ascii="Times New Roman" w:hAnsi="Times New Roman" w:cs="Times New Roman"/>
                <w:sz w:val="18"/>
                <w:szCs w:val="18"/>
                <w:color w:val="2E4A62"/>
              </w:rPr>
              <w:t xml:space="preserve">Journal of Emerging Minds in Undergraduate Research</w:t>
            </w:r>
          </w:p>
          <w:p>
            <w:pPr>
              <w:spacing w:before="0" w:after="0" w:line="220" w:lineRule="auto"/>
            </w:pPr>
            <w:r>
              <w:rPr>
                <w:rFonts w:ascii="Times New Roman" w:hAnsi="Times New Roman" w:cs="Times New Roman"/>
                <w:sz w:val="22"/>
                <w:szCs w:val="22"/>
                <w:b/>
                <w:bCs/>
                <w:color w:val="12304A"/>
              </w:rPr>
              <w:t xml:space="preserve">Copyright Transfer Agreement / Telif Hakları Devir Sözleşmesi</w:t>
            </w:r>
          </w:p>
        </w:tc>
      </w:tr>
    </w:tbl>
    <w:p>
      <w:pPr>
        <w:spacing w:before="0" w:after="25" w:line="220" w:lineRule="auto"/>
      </w:pPr>
      <w:r>
        <w:rPr>
          <w:rFonts w:ascii="Times New Roman" w:hAnsi="Times New Roman" w:cs="Times New Roman"/>
          <w:sz w:val="19"/>
          <w:szCs w:val="19"/>
        </w:rPr>
        <w:t xml:space="preserve"/>
      </w:r>
    </w:p>
    <w:tbl>
      <w:tblPr>
        <w:tblW w:w="0" w:type="auto"/>
        <w:tblCellMar>
          <w:top w:w="80" w:type="dxa"/>
          <w:left w:w="100" w:type="dxa"/>
          <w:bottom w:w="80" w:type="dxa"/>
          <w:right w:w="100" w:type="dxa"/>
        </w:tblCellMar>
        <w:tblBorders>
          <w:top w:val="single" w:sz="6" w:color="D5DEE7"/>
          <w:left w:val="single" w:sz="6" w:color="D5DEE7"/>
          <w:bottom w:val="single" w:sz="6" w:color="D5DEE7"/>
          <w:right w:val="single" w:sz="6" w:color="D5DEE7"/>
          <w:insideH w:val="single" w:sz="4" w:color="D5DEE7"/>
          <w:insideV w:val="single" w:sz="4" w:color="D5DEE7"/>
        </w:tblBorders>
      </w:tblPr>
      <w:tblGrid>
        <w:gridCol w:w="4600"/>
        <w:gridCol w:w="4600"/>
      </w:tblGrid>
      <w:tr>
        <w:tc>
          <w:tcPr>
            <w:tcW w:w="4600" w:type="dxa"/>
            <w:vAlign w:val="center"/>
          </w:tcPr>
          <w:p>
            <w:pPr>
              <w:spacing w:before="0" w:after="1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b/>
                <w:bCs/>
                <w:color w:val="12304A"/>
              </w:rPr>
              <w:t xml:space="preserve">Manuscript Title / Makale Başlığı</w:t>
            </w:r>
          </w:p>
          <w:p>
            <w:pPr>
              <w:spacing w:before="0" w:after="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color w:val="333333"/>
              </w:rPr>
              <w:t xml:space="preserve">____________________________________</w:t>
            </w:r>
          </w:p>
        </w:tc>
        <w:tc>
          <w:tcPr>
            <w:tcW w:w="4600" w:type="dxa"/>
            <w:vAlign w:val="center"/>
          </w:tcPr>
          <w:p>
            <w:pPr>
              <w:spacing w:before="0" w:after="1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b/>
                <w:bCs/>
                <w:color w:val="12304A"/>
              </w:rPr>
              <w:t xml:space="preserve">Submission Date / Gönderim Tarihi</w:t>
            </w:r>
          </w:p>
          <w:p>
            <w:pPr>
              <w:spacing w:before="0" w:after="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color w:val="333333"/>
              </w:rPr>
              <w:t xml:space="preserve">____________________________________</w:t>
            </w:r>
          </w:p>
        </w:tc>
      </w:tr>
      <w:tr>
        <w:tc>
          <w:tcPr>
            <w:tcW w:w="4600" w:type="dxa"/>
            <w:vAlign w:val="center"/>
          </w:tcPr>
          <w:p>
            <w:pPr>
              <w:spacing w:before="0" w:after="1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b/>
                <w:bCs/>
                <w:color w:val="12304A"/>
              </w:rPr>
              <w:t xml:space="preserve">Corresponding Author / Sorumlu Yazar</w:t>
            </w:r>
          </w:p>
          <w:p>
            <w:pPr>
              <w:spacing w:before="0" w:after="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color w:val="333333"/>
              </w:rPr>
              <w:t xml:space="preserve">____________________________________</w:t>
            </w:r>
          </w:p>
        </w:tc>
        <w:tc>
          <w:tcPr>
            <w:tcW w:w="4600" w:type="dxa"/>
            <w:vAlign w:val="center"/>
          </w:tcPr>
          <w:p>
            <w:pPr>
              <w:spacing w:before="0" w:after="1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b/>
                <w:bCs/>
                <w:color w:val="12304A"/>
              </w:rPr>
              <w:t xml:space="preserve">ORCID</w:t>
            </w:r>
          </w:p>
          <w:p>
            <w:pPr>
              <w:spacing w:before="0" w:after="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color w:val="333333"/>
              </w:rPr>
              <w:t xml:space="preserve">____________________________________</w:t>
            </w:r>
          </w:p>
        </w:tc>
      </w:tr>
      <w:tr>
        <w:tc>
          <w:tcPr>
            <w:tcW w:w="4600" w:type="dxa"/>
            <w:vAlign w:val="center"/>
          </w:tcPr>
          <w:p>
            <w:pPr>
              <w:spacing w:before="0" w:after="1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b/>
                <w:bCs/>
                <w:color w:val="12304A"/>
              </w:rPr>
              <w:t xml:space="preserve">Author(s) / Yazar(lar)</w:t>
            </w:r>
          </w:p>
          <w:p>
            <w:pPr>
              <w:spacing w:before="0" w:after="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color w:val="333333"/>
              </w:rPr>
              <w:t xml:space="preserve">____________________________________</w:t>
            </w:r>
          </w:p>
        </w:tc>
        <w:tc>
          <w:tcPr>
            <w:tcW w:w="4600" w:type="dxa"/>
            <w:vAlign w:val="center"/>
          </w:tcPr>
          <w:p>
            <w:pPr>
              <w:spacing w:before="0" w:after="1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b/>
                <w:bCs/>
                <w:color w:val="12304A"/>
              </w:rPr>
              <w:t xml:space="preserve">Institution(s) / Kurum(lar)</w:t>
            </w:r>
          </w:p>
          <w:p>
            <w:pPr>
              <w:spacing w:before="0" w:after="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color w:val="333333"/>
              </w:rPr>
              <w:t xml:space="preserve">____________________________________</w:t>
            </w:r>
          </w:p>
        </w:tc>
      </w:tr>
    </w:tbl>
    <w:p>
      <w:pPr>
        <w:spacing w:before="0" w:after="20" w:line="220" w:lineRule="auto"/>
      </w:pPr>
      <w:r>
        <w:rPr>
          <w:rFonts w:ascii="Times New Roman" w:hAnsi="Times New Roman" w:cs="Times New Roman"/>
          <w:sz w:val="19"/>
          <w:szCs w:val="19"/>
        </w:rPr>
        <w:t xml:space="preserve"/>
      </w:r>
    </w:p>
    <w:tbl>
      <w:tblPr>
        <w:tblW w:w="0" w:type="auto"/>
        <w:tblCellMar>
          <w:top w:w="80" w:type="dxa"/>
          <w:left w:w="100" w:type="dxa"/>
          <w:bottom w:w="80" w:type="dxa"/>
          <w:right w:w="100" w:type="dxa"/>
        </w:tblCellMar>
        <w:tblBorders>
          <w:top w:val="single" w:sz="6" w:color="D5DEE7"/>
          <w:left w:val="single" w:sz="6" w:color="D5DEE7"/>
          <w:bottom w:val="single" w:sz="6" w:color="D5DEE7"/>
          <w:right w:val="single" w:sz="6" w:color="D5DEE7"/>
          <w:insideH w:val="single" w:sz="4" w:color="D5DEE7"/>
          <w:insideV w:val="single" w:sz="4" w:color="D5DEE7"/>
        </w:tblBorders>
      </w:tblPr>
      <w:tblGrid>
        <w:gridCol w:w="4600"/>
        <w:gridCol w:w="4600"/>
      </w:tblGrid>
      <w:tr>
        <w:tc>
          <w:tcPr>
            <w:tcW w:w="4600" w:type="dxa"/>
            <w:vAlign w:val="top"/>
          </w:tcPr>
          <w:p>
            <w:pPr>
              <w:spacing w:before="0" w:after="20" w:line="220" w:lineRule="auto"/>
              <w:shd w:fill="12304A"/>
            </w:pPr>
            <w:r>
              <w:rPr>
                <w:rFonts w:ascii="Times New Roman" w:hAnsi="Times New Roman" w:cs="Times New Roman"/>
                <w:sz w:val="17"/>
                <w:szCs w:val="17"/>
                <w:b/>
                <w:bCs/>
                <w:color w:val="FFFFFF"/>
              </w:rPr>
              <w:t xml:space="preserve">English Declaration</w:t>
            </w:r>
          </w:p>
          <w:p>
            <w:pPr>
              <w:spacing w:before="0" w:after="24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author(s) confirm that the manuscript is original, approved by all listed authors, and not under review elsewhere unless disclosed to JEMUR.</w:t>
            </w:r>
          </w:p>
          <w:p>
            <w:pPr>
              <w:spacing w:before="0" w:after="24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author(s) are responsible for permissions, third-party materials, research ethics, citations, data accuracy, and all scholarly claims in the work.</w:t>
            </w:r>
          </w:p>
          <w:p>
            <w:pPr>
              <w:spacing w:before="0" w:after="24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If accepted, the author(s) grant JEMUR the publication, distribution, archiving, indexing, and dissemination rights required for scholarly publication.</w:t>
            </w:r>
          </w:p>
          <w:p>
            <w:pPr>
              <w:spacing w:before="0" w:after="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final article will be published open access under CC BY 4.0: https://creativecommons.org/licenses/by/4.0/.</w:t>
            </w:r>
          </w:p>
        </w:tc>
        <w:tc>
          <w:tcPr>
            <w:tcW w:w="4600" w:type="dxa"/>
            <w:vAlign w:val="top"/>
          </w:tcPr>
          <w:p>
            <w:pPr>
              <w:spacing w:before="0" w:after="20" w:line="220" w:lineRule="auto"/>
              <w:shd w:fill="12304A"/>
            </w:pPr>
            <w:r>
              <w:rPr>
                <w:rFonts w:ascii="Times New Roman" w:hAnsi="Times New Roman" w:cs="Times New Roman"/>
                <w:sz w:val="17"/>
                <w:szCs w:val="17"/>
                <w:b/>
                <w:bCs/>
                <w:color w:val="FFFFFF"/>
              </w:rPr>
              <w:t xml:space="preserve">Türkçe Beyan</w:t>
            </w:r>
          </w:p>
          <w:p>
            <w:pPr>
              <w:spacing w:before="0" w:after="24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Yazar(lar), makalenin özgün olduğunu, tüm yazarlarca onaylandığını ve JEMUR'a bildirilmedikçe başka yerde değerlendirmede olmadığını beyan eder.</w:t>
            </w:r>
          </w:p>
          <w:p>
            <w:pPr>
              <w:spacing w:before="0" w:after="24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Yazar(lar), izinler, üçüncü taraf materyaller, araştırma etiği, atıflar, veri doğruluğu ve tüm akademik iddialardan sorumludur.</w:t>
            </w:r>
          </w:p>
          <w:p>
            <w:pPr>
              <w:spacing w:before="0" w:after="24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Makale kabul edilirse yazar(lar), bilimsel yayım için gerekli yayımlama, dağıtma, arşivleme, indeksleme ve dolaşıma sunma haklarını JEMUR'a verir.</w:t>
            </w:r>
          </w:p>
          <w:p>
            <w:pPr>
              <w:spacing w:before="0" w:after="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Nihai makale CC BY 4.0 lisansı ile açık erişimli yayımlanır: https://creativecommons.org/licenses/by/4.0/.</w:t>
            </w:r>
          </w:p>
        </w:tc>
      </w:tr>
    </w:tbl>
    <w:p>
      <w:pPr>
        <w:spacing w:before="0" w:after="20" w:line="220" w:lineRule="auto"/>
      </w:pPr>
      <w:r>
        <w:rPr>
          <w:rFonts w:ascii="Times New Roman" w:hAnsi="Times New Roman" w:cs="Times New Roman"/>
          <w:sz w:val="19"/>
          <w:szCs w:val="19"/>
        </w:rPr>
        <w:t xml:space="preserve"/>
      </w:r>
    </w:p>
    <w:tbl>
      <w:tblPr>
        <w:tblW w:w="0" w:type="auto"/>
        <w:tblCellMar>
          <w:top w:w="80" w:type="dxa"/>
          <w:left w:w="100" w:type="dxa"/>
          <w:bottom w:w="80" w:type="dxa"/>
          <w:right w:w="100" w:type="dxa"/>
        </w:tblCellMar>
        <w:tblBorders>
          <w:top w:val="single" w:sz="6" w:color="D5DEE7"/>
          <w:left w:val="single" w:sz="6" w:color="D5DEE7"/>
          <w:bottom w:val="single" w:sz="6" w:color="D5DEE7"/>
          <w:right w:val="single" w:sz="6" w:color="D5DEE7"/>
          <w:insideH w:val="single" w:sz="4" w:color="D5DEE7"/>
          <w:insideV w:val="single" w:sz="4" w:color="D5DEE7"/>
        </w:tblBorders>
      </w:tblPr>
      <w:tblGrid>
        <w:gridCol w:w="9200"/>
      </w:tblGrid>
      <w:tr>
        <w:tc>
          <w:tcPr>
            <w:tcW w:w="9200" w:type="dxa"/>
            <w:vAlign w:val="center"/>
            <w:shd w:fill="EEF4F8"/>
          </w:tcPr>
          <w:p>
            <w:pPr>
              <w:spacing w:before="0" w:after="12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  <w:b/>
                <w:bCs/>
                <w:color w:val="12304A"/>
              </w:rPr>
              <w:t xml:space="preserve">Upload Requirement / Yükleme Zorunluluğu</w:t>
            </w:r>
          </w:p>
          <w:p>
            <w:pPr>
              <w:spacing w:before="0" w:after="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signed form must be uploaded in OJS as a supplementary submission file. / İmzalı form OJS üzerinde ek gönderi dosyası olarak yüklenmelidir.</w:t>
            </w:r>
          </w:p>
        </w:tc>
      </w:tr>
    </w:tbl>
    <w:p>
      <w:pPr>
        <w:spacing w:before="0" w:after="20" w:line="220" w:lineRule="auto"/>
      </w:pPr>
      <w:r>
        <w:rPr>
          <w:rFonts w:ascii="Times New Roman" w:hAnsi="Times New Roman" w:cs="Times New Roman"/>
          <w:sz w:val="18"/>
          <w:szCs w:val="18"/>
          <w:b/>
          <w:bCs/>
          <w:color w:val="12304A"/>
        </w:rPr>
        <w:t xml:space="preserve">Signatures / İmzalar</w:t>
      </w:r>
    </w:p>
    <w:tbl>
      <w:tblPr>
        <w:tblW w:w="0" w:type="auto"/>
        <w:tblCellMar>
          <w:top w:w="80" w:type="dxa"/>
          <w:left w:w="100" w:type="dxa"/>
          <w:bottom w:w="80" w:type="dxa"/>
          <w:right w:w="100" w:type="dxa"/>
        </w:tblCellMar>
        <w:tblBorders>
          <w:top w:val="single" w:sz="6" w:color="D5DEE7"/>
          <w:left w:val="single" w:sz="6" w:color="D5DEE7"/>
          <w:bottom w:val="single" w:sz="6" w:color="D5DEE7"/>
          <w:right w:val="single" w:sz="6" w:color="D5DEE7"/>
          <w:insideH w:val="single" w:sz="4" w:color="D5DEE7"/>
          <w:insideV w:val="single" w:sz="4" w:color="D5DEE7"/>
        </w:tblBorders>
      </w:tblPr>
      <w:tblGrid>
        <w:gridCol w:w="3066"/>
        <w:gridCol w:w="3067"/>
        <w:gridCol w:w="3067"/>
      </w:tblGrid>
      <w:tr>
        <w:tc>
          <w:tcPr>
            <w:tcW w:w="3066" w:type="dxa"/>
            <w:vAlign w:val="center"/>
            <w:shd w:fill="12304A"/>
          </w:tcPr>
          <w:p>
            <w:pPr>
              <w:spacing w:before="0" w:after="0" w:line="22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b/>
                <w:bCs/>
                <w:color w:val="FFFFFF"/>
              </w:rPr>
              <w:t xml:space="preserve">Author Name / Yazar Adı</w:t>
            </w:r>
          </w:p>
        </w:tc>
        <w:tc>
          <w:tcPr>
            <w:tcW w:w="3067" w:type="dxa"/>
            <w:vAlign w:val="center"/>
            <w:shd w:fill="12304A"/>
          </w:tcPr>
          <w:p>
            <w:pPr>
              <w:spacing w:before="0" w:after="0" w:line="22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b/>
                <w:bCs/>
                <w:color w:val="FFFFFF"/>
              </w:rPr>
              <w:t xml:space="preserve">Signature / İmza</w:t>
            </w:r>
          </w:p>
        </w:tc>
        <w:tc>
          <w:tcPr>
            <w:tcW w:w="3067" w:type="dxa"/>
            <w:vAlign w:val="center"/>
            <w:shd w:fill="12304A"/>
          </w:tcPr>
          <w:p>
            <w:pPr>
              <w:spacing w:before="0" w:after="0" w:line="22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b/>
                <w:bCs/>
                <w:color w:val="FFFFFF"/>
              </w:rPr>
              <w:t xml:space="preserve">Date / Tarih</w:t>
            </w:r>
          </w:p>
        </w:tc>
      </w:tr>
      <w:tr>
        <w:tc>
          <w:tcPr>
            <w:tcW w:w="3066" w:type="dxa"/>
            <w:vAlign w:val="center"/>
          </w:tcPr>
          <w:p>
            <w:pPr>
              <w:spacing w:before="0" w:after="17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67" w:type="dxa"/>
            <w:vAlign w:val="center"/>
          </w:tcPr>
          <w:p>
            <w:pPr>
              <w:spacing w:before="0" w:after="17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67" w:type="dxa"/>
            <w:vAlign w:val="center"/>
          </w:tcPr>
          <w:p>
            <w:pPr>
              <w:spacing w:before="0" w:after="17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w="3066" w:type="dxa"/>
            <w:vAlign w:val="center"/>
          </w:tcPr>
          <w:p>
            <w:pPr>
              <w:spacing w:before="0" w:after="17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67" w:type="dxa"/>
            <w:vAlign w:val="center"/>
          </w:tcPr>
          <w:p>
            <w:pPr>
              <w:spacing w:before="0" w:after="17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67" w:type="dxa"/>
            <w:vAlign w:val="center"/>
          </w:tcPr>
          <w:p>
            <w:pPr>
              <w:spacing w:before="0" w:after="17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w="3066" w:type="dxa"/>
            <w:vAlign w:val="center"/>
          </w:tcPr>
          <w:p>
            <w:pPr>
              <w:spacing w:before="0" w:after="17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67" w:type="dxa"/>
            <w:vAlign w:val="center"/>
          </w:tcPr>
          <w:p>
            <w:pPr>
              <w:spacing w:before="0" w:after="17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67" w:type="dxa"/>
            <w:vAlign w:val="center"/>
          </w:tcPr>
          <w:p>
            <w:pPr>
              <w:spacing w:before="0" w:after="170" w:line="22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>
      <w:pPr>
        <w:spacing w:before="0" w:after="0" w:line="220" w:lineRule="auto"/>
        <w:jc w:val="center"/>
      </w:pPr>
      <w:r>
        <w:rPr>
          <w:rFonts w:ascii="Times New Roman" w:hAnsi="Times New Roman" w:cs="Times New Roman"/>
          <w:sz w:val="15"/>
          <w:szCs w:val="15"/>
          <w:color w:val="50677B"/>
        </w:rPr>
        <w:t xml:space="preserve">Additional authors may attach a signed continuation page. / Ek yazarlar imzalı devam sayfası ekleyebilir.</w:t>
      </w:r>
    </w:p>
    <w:sectPr>
      <w:pgSz w:w="11906" w:h="16838"/>
      <w:pgMar w:top="520" w:right="520" w:bottom="520" w:left="520" w:header="300" w:footer="300" w:gutter="0"/>
      <w:pgBorders>
        <w:top w:val="single" w:sz="12" w:space="16" w:color="12304A"/>
        <w:left w:val="single" w:sz="12" w:space="16" w:color="12304A"/>
        <w:bottom w:val="single" w:sz="12" w:space="16" w:color="12304A"/>
        <w:right w:val="single" w:sz="12" w:space="16" w:color="12304A"/>
      </w:pgBorders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 w:cs="Times New Roman"/>
      <w:sz w:val="19"/>
      <w:szCs w:val="19"/>
    </w:rPr>
  </w:style>
</w:styles>
</file>

<file path=word/_rels/document.xml.rels><?xml version="1.0" encoding="UTF-8" standalone="yes"?><Relationships xmlns="http://schemas.openxmlformats.org/package/2006/relationships"><Relationship Id="rIdLogo" Type="http://schemas.openxmlformats.org/officeDocument/2006/relationships/image" Target="media/jemur_logo.png"/></Relationships>
</file>